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B1F" w:rsidRDefault="006C627C" w:rsidP="006C627C">
      <w:pPr>
        <w:pStyle w:val="Titolo1"/>
      </w:pPr>
      <w:r>
        <w:t>Iscrizione studenti ad un corso – Utilizzo di una chiave di registrazione</w:t>
      </w:r>
    </w:p>
    <w:p w:rsidR="006A126A" w:rsidRDefault="006A126A" w:rsidP="006C627C">
      <w:pPr>
        <w:jc w:val="both"/>
      </w:pPr>
    </w:p>
    <w:p w:rsidR="006A126A" w:rsidRDefault="006A126A" w:rsidP="006C627C">
      <w:pPr>
        <w:jc w:val="both"/>
      </w:pPr>
    </w:p>
    <w:p w:rsidR="006C627C" w:rsidRDefault="006C627C" w:rsidP="006C627C">
      <w:pPr>
        <w:jc w:val="both"/>
      </w:pPr>
      <w:r>
        <w:t>Innanzitutto una premessa: dal momento che questa operazione può essere intrapresa anche dopo l’avvio del corso, bisogna ricordare che un tale cambiamento nella fase di iscrizione avrà effetto solamente su coloro che cercheranno di registrarsi al corso dopo il termine della procedura qui sotto descritta.</w:t>
      </w:r>
    </w:p>
    <w:p w:rsidR="003275AC" w:rsidRDefault="003275AC" w:rsidP="006C627C">
      <w:pPr>
        <w:jc w:val="both"/>
      </w:pPr>
      <w:r>
        <w:rPr>
          <w:rFonts w:ascii="Calibri" w:hAnsi="Calibri" w:cs="Calibri"/>
          <w:color w:val="000000"/>
          <w:shd w:val="clear" w:color="auto" w:fill="FFFFFF"/>
        </w:rPr>
        <w:t>Cliccare sull</w:t>
      </w:r>
      <w:r w:rsidR="009B11F8">
        <w:rPr>
          <w:rFonts w:ascii="Calibri" w:hAnsi="Calibri" w:cs="Calibri"/>
          <w:color w:val="000000"/>
          <w:shd w:val="clear" w:color="auto" w:fill="FFFFFF"/>
        </w:rPr>
        <w:t>a voce "</w:t>
      </w:r>
      <w:r w:rsidR="009B11F8" w:rsidRPr="00470D46">
        <w:rPr>
          <w:rFonts w:ascii="Calibri" w:hAnsi="Calibri" w:cs="Calibri"/>
          <w:i/>
          <w:color w:val="000000"/>
          <w:shd w:val="clear" w:color="auto" w:fill="FFFFFF"/>
        </w:rPr>
        <w:t>Partecipanti</w:t>
      </w:r>
      <w:r w:rsidR="009B11F8">
        <w:rPr>
          <w:rFonts w:ascii="Calibri" w:hAnsi="Calibri" w:cs="Calibri"/>
          <w:color w:val="000000"/>
          <w:shd w:val="clear" w:color="auto" w:fill="FFFFFF"/>
        </w:rPr>
        <w:t>" ["</w:t>
      </w:r>
      <w:proofErr w:type="spellStart"/>
      <w:r w:rsidR="009B11F8" w:rsidRPr="00470D46">
        <w:rPr>
          <w:rFonts w:ascii="Calibri" w:hAnsi="Calibri" w:cs="Calibri"/>
          <w:i/>
          <w:color w:val="000000"/>
          <w:shd w:val="clear" w:color="auto" w:fill="FFFFFF"/>
        </w:rPr>
        <w:t>Participants</w:t>
      </w:r>
      <w:proofErr w:type="spellEnd"/>
      <w:r w:rsidR="009B11F8">
        <w:rPr>
          <w:rFonts w:ascii="Calibri" w:hAnsi="Calibri" w:cs="Calibri"/>
          <w:color w:val="000000"/>
          <w:shd w:val="clear" w:color="auto" w:fill="FFFFFF"/>
        </w:rPr>
        <w:t>" se si utilizza l’interfaccia con la lingua inglese]</w:t>
      </w:r>
      <w:r>
        <w:rPr>
          <w:rFonts w:ascii="Calibri" w:hAnsi="Calibri" w:cs="Calibri"/>
          <w:color w:val="000000"/>
          <w:shd w:val="clear" w:color="auto" w:fill="FFFFFF"/>
        </w:rPr>
        <w:t xml:space="preserve"> in alto a </w:t>
      </w:r>
      <w:r w:rsidR="009B11F8">
        <w:rPr>
          <w:rFonts w:ascii="Calibri" w:hAnsi="Calibri" w:cs="Calibri"/>
          <w:color w:val="000000"/>
          <w:shd w:val="clear" w:color="auto" w:fill="FFFFFF"/>
        </w:rPr>
        <w:t>sini</w:t>
      </w:r>
      <w:r>
        <w:rPr>
          <w:rFonts w:ascii="Calibri" w:hAnsi="Calibri" w:cs="Calibri"/>
          <w:color w:val="000000"/>
          <w:shd w:val="clear" w:color="auto" w:fill="FFFFFF"/>
        </w:rPr>
        <w:t xml:space="preserve">stra, poco sotto il nome </w:t>
      </w:r>
      <w:r w:rsidR="009B11F8">
        <w:rPr>
          <w:rFonts w:ascii="Calibri" w:hAnsi="Calibri" w:cs="Calibri"/>
          <w:color w:val="000000"/>
          <w:shd w:val="clear" w:color="auto" w:fill="FFFFFF"/>
        </w:rPr>
        <w:t>del corso</w:t>
      </w:r>
    </w:p>
    <w:p w:rsidR="006A126A" w:rsidRDefault="009B11F8" w:rsidP="006A126A">
      <w:pPr>
        <w:jc w:val="both"/>
      </w:pPr>
      <w:r>
        <w:rPr>
          <w:noProof/>
          <w:lang w:eastAsia="it-IT"/>
        </w:rPr>
        <w:drawing>
          <wp:inline distT="0" distB="0" distL="0" distR="0">
            <wp:extent cx="6120130" cy="1290320"/>
            <wp:effectExtent l="0" t="0" r="0" b="508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1_Partecipanti.png"/>
                    <pic:cNvPicPr/>
                  </pic:nvPicPr>
                  <pic:blipFill>
                    <a:blip r:embed="rId4">
                      <a:extLst>
                        <a:ext uri="{28A0092B-C50C-407E-A947-70E740481C1C}">
                          <a14:useLocalDpi xmlns:a14="http://schemas.microsoft.com/office/drawing/2010/main" val="0"/>
                        </a:ext>
                      </a:extLst>
                    </a:blip>
                    <a:stretch>
                      <a:fillRect/>
                    </a:stretch>
                  </pic:blipFill>
                  <pic:spPr>
                    <a:xfrm>
                      <a:off x="0" y="0"/>
                      <a:ext cx="6120130" cy="1290320"/>
                    </a:xfrm>
                    <a:prstGeom prst="rect">
                      <a:avLst/>
                    </a:prstGeom>
                  </pic:spPr>
                </pic:pic>
              </a:graphicData>
            </a:graphic>
          </wp:inline>
        </w:drawing>
      </w:r>
    </w:p>
    <w:p w:rsidR="006A126A" w:rsidRDefault="006A126A" w:rsidP="006A126A">
      <w:pPr>
        <w:jc w:val="both"/>
      </w:pPr>
    </w:p>
    <w:p w:rsidR="006A126A" w:rsidRDefault="006A126A" w:rsidP="006A126A">
      <w:pPr>
        <w:jc w:val="both"/>
      </w:pPr>
    </w:p>
    <w:p w:rsidR="006A126A" w:rsidRDefault="006A126A" w:rsidP="006A126A">
      <w:pPr>
        <w:jc w:val="both"/>
      </w:pPr>
    </w:p>
    <w:p w:rsidR="006A126A" w:rsidRDefault="006A126A" w:rsidP="006A126A">
      <w:pPr>
        <w:jc w:val="both"/>
      </w:pPr>
    </w:p>
    <w:p w:rsidR="003275AC" w:rsidRPr="006A126A" w:rsidRDefault="003275AC" w:rsidP="006A126A">
      <w:pPr>
        <w:jc w:val="both"/>
      </w:pPr>
      <w:r>
        <w:rPr>
          <w:rFonts w:ascii="Calibri" w:hAnsi="Calibri" w:cs="Calibri"/>
          <w:color w:val="000000"/>
          <w:shd w:val="clear" w:color="auto" w:fill="FFFFFF"/>
        </w:rPr>
        <w:t>Nella nuova schermata "</w:t>
      </w:r>
      <w:r w:rsidR="00470D46">
        <w:rPr>
          <w:rFonts w:ascii="Calibri" w:hAnsi="Calibri" w:cs="Calibri"/>
          <w:i/>
          <w:iCs/>
          <w:color w:val="000000"/>
        </w:rPr>
        <w:t>Partecipanti</w:t>
      </w:r>
      <w:r>
        <w:rPr>
          <w:rFonts w:ascii="Calibri" w:hAnsi="Calibri" w:cs="Calibri"/>
          <w:color w:val="000000"/>
          <w:shd w:val="clear" w:color="auto" w:fill="FFFFFF"/>
        </w:rPr>
        <w:t>" ["</w:t>
      </w:r>
      <w:proofErr w:type="spellStart"/>
      <w:r w:rsidR="00470D46">
        <w:rPr>
          <w:rFonts w:ascii="Calibri" w:hAnsi="Calibri" w:cs="Calibri"/>
          <w:i/>
          <w:iCs/>
          <w:color w:val="000000"/>
        </w:rPr>
        <w:t>Participants</w:t>
      </w:r>
      <w:proofErr w:type="spellEnd"/>
      <w:r>
        <w:rPr>
          <w:rFonts w:ascii="Calibri" w:hAnsi="Calibri" w:cs="Calibri"/>
          <w:color w:val="000000"/>
          <w:shd w:val="clear" w:color="auto" w:fill="FFFFFF"/>
        </w:rPr>
        <w:t xml:space="preserve">"] occorre </w:t>
      </w:r>
      <w:r w:rsidR="00470D46">
        <w:rPr>
          <w:rFonts w:ascii="Calibri" w:hAnsi="Calibri" w:cs="Calibri"/>
          <w:color w:val="000000"/>
          <w:shd w:val="clear" w:color="auto" w:fill="FFFFFF"/>
        </w:rPr>
        <w:t>premere l’icona a forma di ingranaggio sul lato di destra</w:t>
      </w:r>
      <w:r>
        <w:rPr>
          <w:rFonts w:ascii="Calibri" w:hAnsi="Calibri" w:cs="Calibri"/>
          <w:color w:val="000000"/>
          <w:shd w:val="clear" w:color="auto" w:fill="FFFFFF"/>
        </w:rPr>
        <w:t xml:space="preserve"> </w:t>
      </w:r>
      <w:r w:rsidR="00470D46">
        <w:rPr>
          <w:rFonts w:ascii="Calibri" w:hAnsi="Calibri" w:cs="Calibri"/>
          <w:color w:val="000000"/>
          <w:shd w:val="clear" w:color="auto" w:fill="FFFFFF"/>
        </w:rPr>
        <w:t>della pagina</w:t>
      </w:r>
    </w:p>
    <w:p w:rsidR="003275AC" w:rsidRDefault="00470D46" w:rsidP="006C627C">
      <w:pPr>
        <w:jc w:val="both"/>
        <w:rPr>
          <w:rFonts w:ascii="Calibri" w:hAnsi="Calibri" w:cs="Calibri"/>
          <w:color w:val="000000"/>
          <w:shd w:val="clear" w:color="auto" w:fill="FFFFFF"/>
        </w:rPr>
      </w:pPr>
      <w:r>
        <w:rPr>
          <w:rFonts w:ascii="Calibri" w:hAnsi="Calibri" w:cs="Calibri"/>
          <w:noProof/>
          <w:color w:val="000000"/>
          <w:shd w:val="clear" w:color="auto" w:fill="FFFFFF"/>
          <w:lang w:eastAsia="it-IT"/>
        </w:rPr>
        <w:drawing>
          <wp:inline distT="0" distB="0" distL="0" distR="0">
            <wp:extent cx="6120130" cy="192532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2_IngranaggioPartecipanti.png"/>
                    <pic:cNvPicPr/>
                  </pic:nvPicPr>
                  <pic:blipFill>
                    <a:blip r:embed="rId5">
                      <a:extLst>
                        <a:ext uri="{28A0092B-C50C-407E-A947-70E740481C1C}">
                          <a14:useLocalDpi xmlns:a14="http://schemas.microsoft.com/office/drawing/2010/main" val="0"/>
                        </a:ext>
                      </a:extLst>
                    </a:blip>
                    <a:stretch>
                      <a:fillRect/>
                    </a:stretch>
                  </pic:blipFill>
                  <pic:spPr>
                    <a:xfrm>
                      <a:off x="0" y="0"/>
                      <a:ext cx="6120130" cy="1925320"/>
                    </a:xfrm>
                    <a:prstGeom prst="rect">
                      <a:avLst/>
                    </a:prstGeom>
                  </pic:spPr>
                </pic:pic>
              </a:graphicData>
            </a:graphic>
          </wp:inline>
        </w:drawing>
      </w:r>
    </w:p>
    <w:p w:rsidR="006A126A" w:rsidRDefault="006A126A" w:rsidP="006C627C">
      <w:pPr>
        <w:jc w:val="both"/>
        <w:rPr>
          <w:rFonts w:ascii="Calibri" w:hAnsi="Calibri" w:cs="Calibri"/>
          <w:color w:val="000000"/>
          <w:shd w:val="clear" w:color="auto" w:fill="FFFFFF"/>
        </w:rPr>
      </w:pPr>
    </w:p>
    <w:p w:rsidR="006A126A" w:rsidRDefault="006A126A" w:rsidP="006C627C">
      <w:pPr>
        <w:jc w:val="both"/>
        <w:rPr>
          <w:rFonts w:ascii="Calibri" w:hAnsi="Calibri" w:cs="Calibri"/>
          <w:color w:val="000000"/>
          <w:shd w:val="clear" w:color="auto" w:fill="FFFFFF"/>
        </w:rPr>
      </w:pPr>
    </w:p>
    <w:p w:rsidR="006A126A" w:rsidRDefault="006A126A" w:rsidP="006C627C">
      <w:pPr>
        <w:jc w:val="both"/>
        <w:rPr>
          <w:rFonts w:ascii="Calibri" w:hAnsi="Calibri" w:cs="Calibri"/>
          <w:color w:val="000000"/>
          <w:shd w:val="clear" w:color="auto" w:fill="FFFFFF"/>
        </w:rPr>
      </w:pPr>
    </w:p>
    <w:p w:rsidR="006A126A" w:rsidRDefault="006A126A" w:rsidP="006C627C">
      <w:pPr>
        <w:jc w:val="both"/>
        <w:rPr>
          <w:rFonts w:ascii="Calibri" w:hAnsi="Calibri" w:cs="Calibri"/>
          <w:color w:val="000000"/>
          <w:shd w:val="clear" w:color="auto" w:fill="FFFFFF"/>
        </w:rPr>
      </w:pPr>
    </w:p>
    <w:p w:rsidR="006A126A" w:rsidRDefault="006A126A" w:rsidP="006C627C">
      <w:pPr>
        <w:jc w:val="both"/>
        <w:rPr>
          <w:rFonts w:ascii="Calibri" w:hAnsi="Calibri" w:cs="Calibri"/>
          <w:color w:val="000000"/>
          <w:shd w:val="clear" w:color="auto" w:fill="FFFFFF"/>
        </w:rPr>
      </w:pPr>
    </w:p>
    <w:p w:rsidR="006A126A" w:rsidRDefault="006A126A" w:rsidP="006C627C">
      <w:pPr>
        <w:jc w:val="both"/>
        <w:rPr>
          <w:rFonts w:ascii="Calibri" w:hAnsi="Calibri" w:cs="Calibri"/>
          <w:color w:val="000000"/>
          <w:shd w:val="clear" w:color="auto" w:fill="FFFFFF"/>
        </w:rPr>
      </w:pPr>
    </w:p>
    <w:p w:rsidR="003275AC" w:rsidRDefault="001C5E4F" w:rsidP="006C627C">
      <w:pPr>
        <w:jc w:val="both"/>
        <w:rPr>
          <w:rFonts w:ascii="Calibri" w:hAnsi="Calibri" w:cs="Calibri"/>
          <w:color w:val="000000"/>
          <w:shd w:val="clear" w:color="auto" w:fill="FFFFFF"/>
        </w:rPr>
      </w:pPr>
      <w:r>
        <w:rPr>
          <w:rFonts w:ascii="Calibri" w:hAnsi="Calibri" w:cs="Calibri"/>
          <w:color w:val="000000"/>
          <w:shd w:val="clear" w:color="auto" w:fill="FFFFFF"/>
        </w:rPr>
        <w:lastRenderedPageBreak/>
        <w:t xml:space="preserve">A questo punto nel </w:t>
      </w:r>
      <w:proofErr w:type="gramStart"/>
      <w:r>
        <w:rPr>
          <w:rFonts w:ascii="Calibri" w:hAnsi="Calibri" w:cs="Calibri"/>
          <w:color w:val="000000"/>
          <w:shd w:val="clear" w:color="auto" w:fill="FFFFFF"/>
        </w:rPr>
        <w:t xml:space="preserve">menù </w:t>
      </w:r>
      <w:r w:rsidR="00470D46">
        <w:rPr>
          <w:rFonts w:ascii="Calibri" w:hAnsi="Calibri" w:cs="Calibri"/>
          <w:color w:val="000000"/>
          <w:shd w:val="clear" w:color="auto" w:fill="FFFFFF"/>
        </w:rPr>
        <w:t xml:space="preserve"> che</w:t>
      </w:r>
      <w:proofErr w:type="gramEnd"/>
      <w:r w:rsidR="00470D46">
        <w:rPr>
          <w:rFonts w:ascii="Calibri" w:hAnsi="Calibri" w:cs="Calibri"/>
          <w:color w:val="000000"/>
          <w:shd w:val="clear" w:color="auto" w:fill="FFFFFF"/>
        </w:rPr>
        <w:t xml:space="preserve"> compare </w:t>
      </w:r>
      <w:r>
        <w:rPr>
          <w:rFonts w:ascii="Calibri" w:hAnsi="Calibri" w:cs="Calibri"/>
          <w:color w:val="000000"/>
          <w:shd w:val="clear" w:color="auto" w:fill="FFFFFF"/>
        </w:rPr>
        <w:t>eseguiremo un click sul link "</w:t>
      </w:r>
      <w:r>
        <w:rPr>
          <w:rFonts w:ascii="Calibri" w:hAnsi="Calibri" w:cs="Calibri"/>
          <w:i/>
          <w:iCs/>
          <w:color w:val="000000"/>
        </w:rPr>
        <w:t>Iscrizione spontanea (Studente)</w:t>
      </w:r>
      <w:r>
        <w:rPr>
          <w:rFonts w:ascii="Calibri" w:hAnsi="Calibri" w:cs="Calibri"/>
          <w:color w:val="000000"/>
          <w:shd w:val="clear" w:color="auto" w:fill="FFFFFF"/>
        </w:rPr>
        <w:t>" ["</w:t>
      </w:r>
      <w:r>
        <w:rPr>
          <w:rFonts w:ascii="Calibri" w:hAnsi="Calibri" w:cs="Calibri"/>
          <w:i/>
          <w:iCs/>
          <w:color w:val="000000"/>
        </w:rPr>
        <w:t xml:space="preserve">Self </w:t>
      </w:r>
      <w:proofErr w:type="spellStart"/>
      <w:r>
        <w:rPr>
          <w:rFonts w:ascii="Calibri" w:hAnsi="Calibri" w:cs="Calibri"/>
          <w:i/>
          <w:iCs/>
          <w:color w:val="000000"/>
        </w:rPr>
        <w:t>enrolment</w:t>
      </w:r>
      <w:proofErr w:type="spellEnd"/>
      <w:r>
        <w:rPr>
          <w:rFonts w:ascii="Calibri" w:hAnsi="Calibri" w:cs="Calibri"/>
          <w:i/>
          <w:iCs/>
          <w:color w:val="000000"/>
        </w:rPr>
        <w:t xml:space="preserve"> (</w:t>
      </w:r>
      <w:proofErr w:type="spellStart"/>
      <w:r>
        <w:rPr>
          <w:rFonts w:ascii="Calibri" w:hAnsi="Calibri" w:cs="Calibri"/>
          <w:i/>
          <w:iCs/>
          <w:color w:val="000000"/>
        </w:rPr>
        <w:t>Student</w:t>
      </w:r>
      <w:proofErr w:type="spellEnd"/>
      <w:r>
        <w:rPr>
          <w:rFonts w:ascii="Calibri" w:hAnsi="Calibri" w:cs="Calibri"/>
          <w:i/>
          <w:iCs/>
          <w:color w:val="000000"/>
        </w:rPr>
        <w:t>)</w:t>
      </w:r>
      <w:r>
        <w:rPr>
          <w:rFonts w:ascii="Calibri" w:hAnsi="Calibri" w:cs="Calibri"/>
          <w:color w:val="000000"/>
          <w:shd w:val="clear" w:color="auto" w:fill="FFFFFF"/>
        </w:rPr>
        <w:t>"]</w:t>
      </w:r>
    </w:p>
    <w:p w:rsidR="006A126A" w:rsidRDefault="006A126A" w:rsidP="006C627C">
      <w:pPr>
        <w:jc w:val="both"/>
        <w:rPr>
          <w:rFonts w:ascii="Calibri" w:hAnsi="Calibri" w:cs="Calibri"/>
          <w:color w:val="000000"/>
          <w:shd w:val="clear" w:color="auto" w:fill="FFFFFF"/>
        </w:rPr>
      </w:pPr>
    </w:p>
    <w:p w:rsidR="005306B4" w:rsidRDefault="00470D46" w:rsidP="006C627C">
      <w:pPr>
        <w:jc w:val="both"/>
        <w:rPr>
          <w:rFonts w:ascii="Calibri" w:hAnsi="Calibri" w:cs="Calibri"/>
          <w:color w:val="000000"/>
          <w:shd w:val="clear" w:color="auto" w:fill="FFFFFF"/>
        </w:rPr>
      </w:pPr>
      <w:r>
        <w:rPr>
          <w:rFonts w:ascii="Calibri" w:hAnsi="Calibri" w:cs="Calibri"/>
          <w:noProof/>
          <w:color w:val="000000"/>
          <w:shd w:val="clear" w:color="auto" w:fill="FFFFFF"/>
          <w:lang w:eastAsia="it-IT"/>
        </w:rPr>
        <w:drawing>
          <wp:inline distT="0" distB="0" distL="0" distR="0">
            <wp:extent cx="6120130" cy="3260725"/>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2_SeleziioneMetodo.png"/>
                    <pic:cNvPicPr/>
                  </pic:nvPicPr>
                  <pic:blipFill>
                    <a:blip r:embed="rId6">
                      <a:extLst>
                        <a:ext uri="{28A0092B-C50C-407E-A947-70E740481C1C}">
                          <a14:useLocalDpi xmlns:a14="http://schemas.microsoft.com/office/drawing/2010/main" val="0"/>
                        </a:ext>
                      </a:extLst>
                    </a:blip>
                    <a:stretch>
                      <a:fillRect/>
                    </a:stretch>
                  </pic:blipFill>
                  <pic:spPr>
                    <a:xfrm>
                      <a:off x="0" y="0"/>
                      <a:ext cx="6120130" cy="3260725"/>
                    </a:xfrm>
                    <a:prstGeom prst="rect">
                      <a:avLst/>
                    </a:prstGeom>
                  </pic:spPr>
                </pic:pic>
              </a:graphicData>
            </a:graphic>
          </wp:inline>
        </w:drawing>
      </w:r>
    </w:p>
    <w:p w:rsidR="006A126A" w:rsidRDefault="006A126A" w:rsidP="006A126A">
      <w:pPr>
        <w:rPr>
          <w:rFonts w:ascii="Calibri" w:hAnsi="Calibri" w:cs="Calibri"/>
          <w:color w:val="000000"/>
          <w:shd w:val="clear" w:color="auto" w:fill="FFFFFF"/>
        </w:rPr>
      </w:pPr>
    </w:p>
    <w:p w:rsidR="006A126A" w:rsidRDefault="006A126A" w:rsidP="006A126A">
      <w:pPr>
        <w:rPr>
          <w:rFonts w:ascii="Calibri" w:hAnsi="Calibri" w:cs="Calibri"/>
          <w:color w:val="000000"/>
          <w:shd w:val="clear" w:color="auto" w:fill="FFFFFF"/>
        </w:rPr>
      </w:pPr>
    </w:p>
    <w:p w:rsidR="001C5E4F" w:rsidRDefault="005306B4" w:rsidP="006A126A">
      <w:pPr>
        <w:rPr>
          <w:rFonts w:ascii="Calibri" w:hAnsi="Calibri" w:cs="Calibri"/>
          <w:color w:val="000000"/>
          <w:shd w:val="clear" w:color="auto" w:fill="FFFFFF"/>
        </w:rPr>
      </w:pPr>
      <w:r>
        <w:rPr>
          <w:rFonts w:ascii="Calibri" w:hAnsi="Calibri" w:cs="Calibri"/>
          <w:color w:val="000000"/>
          <w:shd w:val="clear" w:color="auto" w:fill="FFFFFF"/>
        </w:rPr>
        <w:t>Nella nuova pagina che avremo raggiunto, "</w:t>
      </w:r>
      <w:r w:rsidRPr="00470D46">
        <w:rPr>
          <w:rFonts w:ascii="Calibri" w:hAnsi="Calibri" w:cs="Calibri"/>
          <w:i/>
          <w:color w:val="000000"/>
          <w:shd w:val="clear" w:color="auto" w:fill="FFFFFF"/>
        </w:rPr>
        <w:t>Iscrizione spontanea</w:t>
      </w:r>
      <w:r>
        <w:rPr>
          <w:rFonts w:ascii="Calibri" w:hAnsi="Calibri" w:cs="Calibri"/>
          <w:color w:val="000000"/>
          <w:shd w:val="clear" w:color="auto" w:fill="FFFFFF"/>
        </w:rPr>
        <w:t>" ["</w:t>
      </w:r>
      <w:r w:rsidRPr="005306B4">
        <w:rPr>
          <w:rFonts w:ascii="Calibri" w:hAnsi="Calibri" w:cs="Calibri"/>
          <w:i/>
          <w:color w:val="000000"/>
          <w:shd w:val="clear" w:color="auto" w:fill="FFFFFF"/>
        </w:rPr>
        <w:t>Self</w:t>
      </w:r>
      <w:r>
        <w:rPr>
          <w:rFonts w:ascii="Calibri" w:hAnsi="Calibri" w:cs="Calibri"/>
          <w:color w:val="000000"/>
          <w:shd w:val="clear" w:color="auto" w:fill="FFFFFF"/>
        </w:rPr>
        <w:t xml:space="preserve"> </w:t>
      </w:r>
      <w:proofErr w:type="spellStart"/>
      <w:r>
        <w:rPr>
          <w:rFonts w:ascii="Calibri" w:hAnsi="Calibri" w:cs="Calibri"/>
          <w:i/>
          <w:iCs/>
          <w:color w:val="000000"/>
        </w:rPr>
        <w:t>Enrolment</w:t>
      </w:r>
      <w:proofErr w:type="spellEnd"/>
      <w:r>
        <w:rPr>
          <w:rFonts w:ascii="Calibri" w:hAnsi="Calibri" w:cs="Calibri"/>
          <w:color w:val="000000"/>
          <w:shd w:val="clear" w:color="auto" w:fill="FFFFFF"/>
        </w:rPr>
        <w:t>"], dovremo inserire i caratteri che intendiamo impostare come chiave di iscrizione all'interno del campo "Chiave di iscrizione" ["</w:t>
      </w:r>
      <w:proofErr w:type="spellStart"/>
      <w:r>
        <w:rPr>
          <w:rFonts w:ascii="Calibri" w:hAnsi="Calibri" w:cs="Calibri"/>
          <w:i/>
          <w:iCs/>
          <w:color w:val="000000"/>
        </w:rPr>
        <w:t>Enrolment</w:t>
      </w:r>
      <w:proofErr w:type="spellEnd"/>
      <w:r>
        <w:rPr>
          <w:rFonts w:ascii="Calibri" w:hAnsi="Calibri" w:cs="Calibri"/>
          <w:i/>
          <w:iCs/>
          <w:color w:val="000000"/>
        </w:rPr>
        <w:t xml:space="preserve"> </w:t>
      </w:r>
      <w:proofErr w:type="spellStart"/>
      <w:r>
        <w:rPr>
          <w:rFonts w:ascii="Calibri" w:hAnsi="Calibri" w:cs="Calibri"/>
          <w:i/>
          <w:iCs/>
          <w:color w:val="000000"/>
        </w:rPr>
        <w:t>key</w:t>
      </w:r>
      <w:proofErr w:type="spellEnd"/>
      <w:r>
        <w:rPr>
          <w:rFonts w:ascii="Calibri" w:hAnsi="Calibri" w:cs="Calibri"/>
          <w:color w:val="000000"/>
          <w:shd w:val="clear" w:color="auto" w:fill="FFFFFF"/>
        </w:rPr>
        <w:t>"]; per attivare questo meccanismo di controllo, sarà sufficiente andare in fondo alla pagina e premere il pulsante "Salva modifiche" ["</w:t>
      </w:r>
      <w:r>
        <w:rPr>
          <w:rFonts w:ascii="Calibri" w:hAnsi="Calibri" w:cs="Calibri"/>
          <w:i/>
          <w:iCs/>
          <w:color w:val="000000"/>
        </w:rPr>
        <w:t xml:space="preserve">Save </w:t>
      </w:r>
      <w:proofErr w:type="spellStart"/>
      <w:r>
        <w:rPr>
          <w:rFonts w:ascii="Calibri" w:hAnsi="Calibri" w:cs="Calibri"/>
          <w:i/>
          <w:iCs/>
          <w:color w:val="000000"/>
        </w:rPr>
        <w:t>changes</w:t>
      </w:r>
      <w:proofErr w:type="spellEnd"/>
      <w:r>
        <w:rPr>
          <w:rFonts w:ascii="Calibri" w:hAnsi="Calibri" w:cs="Calibri"/>
          <w:color w:val="000000"/>
          <w:shd w:val="clear" w:color="auto" w:fill="FFFFFF"/>
        </w:rPr>
        <w:t>"]</w:t>
      </w:r>
    </w:p>
    <w:p w:rsidR="005306B4" w:rsidRDefault="00F563CE" w:rsidP="006C627C">
      <w:pPr>
        <w:jc w:val="both"/>
        <w:rPr>
          <w:rFonts w:ascii="Calibri" w:hAnsi="Calibri" w:cs="Calibri"/>
          <w:color w:val="000000"/>
          <w:shd w:val="clear" w:color="auto" w:fill="FFFFFF"/>
        </w:rPr>
      </w:pPr>
      <w:r>
        <w:rPr>
          <w:rFonts w:ascii="Calibri" w:hAnsi="Calibri" w:cs="Calibri"/>
          <w:noProof/>
          <w:color w:val="000000"/>
          <w:shd w:val="clear" w:color="auto" w:fill="FFFFFF"/>
          <w:lang w:eastAsia="it-IT"/>
        </w:rPr>
        <w:drawing>
          <wp:inline distT="0" distB="0" distL="0" distR="0">
            <wp:extent cx="6120130" cy="3199765"/>
            <wp:effectExtent l="0" t="0" r="0" b="63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5_Chiave.png"/>
                    <pic:cNvPicPr/>
                  </pic:nvPicPr>
                  <pic:blipFill>
                    <a:blip r:embed="rId7">
                      <a:extLst>
                        <a:ext uri="{28A0092B-C50C-407E-A947-70E740481C1C}">
                          <a14:useLocalDpi xmlns:a14="http://schemas.microsoft.com/office/drawing/2010/main" val="0"/>
                        </a:ext>
                      </a:extLst>
                    </a:blip>
                    <a:stretch>
                      <a:fillRect/>
                    </a:stretch>
                  </pic:blipFill>
                  <pic:spPr>
                    <a:xfrm>
                      <a:off x="0" y="0"/>
                      <a:ext cx="6120130" cy="3199765"/>
                    </a:xfrm>
                    <a:prstGeom prst="rect">
                      <a:avLst/>
                    </a:prstGeom>
                  </pic:spPr>
                </pic:pic>
              </a:graphicData>
            </a:graphic>
          </wp:inline>
        </w:drawing>
      </w:r>
    </w:p>
    <w:p w:rsidR="00C122B9" w:rsidRDefault="00C122B9" w:rsidP="006C627C">
      <w:pPr>
        <w:jc w:val="both"/>
        <w:rPr>
          <w:rFonts w:ascii="Calibri" w:hAnsi="Calibri" w:cs="Calibri"/>
          <w:color w:val="000000"/>
          <w:shd w:val="clear" w:color="auto" w:fill="FFFFFF"/>
        </w:rPr>
      </w:pPr>
      <w:bookmarkStart w:id="0" w:name="_GoBack"/>
      <w:bookmarkEnd w:id="0"/>
    </w:p>
    <w:p w:rsidR="005306B4" w:rsidRDefault="00C122B9" w:rsidP="006C627C">
      <w:pPr>
        <w:jc w:val="both"/>
        <w:rPr>
          <w:rFonts w:ascii="Calibri" w:hAnsi="Calibri" w:cs="Calibri"/>
          <w:color w:val="000000"/>
          <w:shd w:val="clear" w:color="auto" w:fill="FFFFFF"/>
        </w:rPr>
      </w:pPr>
      <w:r>
        <w:rPr>
          <w:rFonts w:ascii="Calibri" w:hAnsi="Calibri" w:cs="Calibri"/>
          <w:noProof/>
          <w:color w:val="000000"/>
          <w:shd w:val="clear" w:color="auto" w:fill="FFFFFF"/>
          <w:lang w:eastAsia="it-IT"/>
        </w:rPr>
        <w:lastRenderedPageBreak/>
        <w:drawing>
          <wp:inline distT="0" distB="0" distL="0" distR="0">
            <wp:extent cx="6120130" cy="1285875"/>
            <wp:effectExtent l="0" t="0" r="0" b="952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6_Salva.png"/>
                    <pic:cNvPicPr/>
                  </pic:nvPicPr>
                  <pic:blipFill>
                    <a:blip r:embed="rId8">
                      <a:extLst>
                        <a:ext uri="{28A0092B-C50C-407E-A947-70E740481C1C}">
                          <a14:useLocalDpi xmlns:a14="http://schemas.microsoft.com/office/drawing/2010/main" val="0"/>
                        </a:ext>
                      </a:extLst>
                    </a:blip>
                    <a:stretch>
                      <a:fillRect/>
                    </a:stretch>
                  </pic:blipFill>
                  <pic:spPr>
                    <a:xfrm>
                      <a:off x="0" y="0"/>
                      <a:ext cx="6120130" cy="1285875"/>
                    </a:xfrm>
                    <a:prstGeom prst="rect">
                      <a:avLst/>
                    </a:prstGeom>
                  </pic:spPr>
                </pic:pic>
              </a:graphicData>
            </a:graphic>
          </wp:inline>
        </w:drawing>
      </w:r>
    </w:p>
    <w:sectPr w:rsidR="005306B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27C"/>
    <w:rsid w:val="001C5E4F"/>
    <w:rsid w:val="003275AC"/>
    <w:rsid w:val="00470D46"/>
    <w:rsid w:val="005306B4"/>
    <w:rsid w:val="006445C4"/>
    <w:rsid w:val="006A126A"/>
    <w:rsid w:val="006C627C"/>
    <w:rsid w:val="009B11F8"/>
    <w:rsid w:val="00C122B9"/>
    <w:rsid w:val="00E306A8"/>
    <w:rsid w:val="00F04B1F"/>
    <w:rsid w:val="00F563CE"/>
    <w:rsid w:val="00FA43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75935"/>
  <w15:chartTrackingRefBased/>
  <w15:docId w15:val="{DFDAA2E0-8472-4AE1-BC2C-DC4AF4B4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6C62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6C62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C627C"/>
    <w:rPr>
      <w:rFonts w:asciiTheme="majorHAnsi" w:eastAsiaTheme="majorEastAsia" w:hAnsiTheme="majorHAnsi" w:cstheme="majorBidi"/>
      <w:spacing w:val="-10"/>
      <w:kern w:val="28"/>
      <w:sz w:val="56"/>
      <w:szCs w:val="56"/>
    </w:rPr>
  </w:style>
  <w:style w:type="character" w:customStyle="1" w:styleId="Titolo1Carattere">
    <w:name w:val="Titolo 1 Carattere"/>
    <w:basedOn w:val="Carpredefinitoparagrafo"/>
    <w:link w:val="Titolo1"/>
    <w:uiPriority w:val="9"/>
    <w:rsid w:val="006C627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3</Pages>
  <Words>178</Words>
  <Characters>1017</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Re Fraschini</dc:creator>
  <cp:keywords/>
  <dc:description/>
  <cp:lastModifiedBy>Fabiola Maglio</cp:lastModifiedBy>
  <cp:revision>6</cp:revision>
  <dcterms:created xsi:type="dcterms:W3CDTF">2020-01-21T10:34:00Z</dcterms:created>
  <dcterms:modified xsi:type="dcterms:W3CDTF">2020-01-24T11:17:00Z</dcterms:modified>
</cp:coreProperties>
</file>